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华为风扇控制系统项目案例-设计模式专题作业</w:t>
      </w:r>
    </w:p>
    <w:p/>
    <w:p>
      <w:r>
        <w:drawing>
          <wp:inline distT="0" distB="0" distL="114300" distR="114300">
            <wp:extent cx="5267325" cy="2731770"/>
            <wp:effectExtent l="0" t="0" r="317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73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numPr>
          <w:ilvl w:val="0"/>
          <w:numId w:val="0"/>
        </w:num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一、手工调速功能模块设计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基本设计需求：1）主控板启动后初始化风扇控制板；2）手工配置风扇板档位，不同风扇板可以配置不同档位。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详细设计要求：1）设计该功能模块类图；2）设计满足以上功能需求的2个序列图；3）在设计模型中，需采用英文命名，合理定义类及其属性与方法，并应用设计模式。</w:t>
      </w:r>
    </w:p>
    <w:p>
      <w:pPr>
        <w:rPr>
          <w:rFonts w:hint="eastAsia"/>
        </w:rPr>
      </w:pPr>
    </w:p>
    <w:p>
      <w:pPr>
        <w:numPr>
          <w:ilvl w:val="0"/>
          <w:numId w:val="0"/>
        </w:num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二、在手工调速功能模块中，扩展风扇板自动调速、业务板温度告警上报功能设计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71770" cy="2694940"/>
            <wp:effectExtent l="0" t="0" r="508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69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基本设计需求：1）支持指定风扇板工作模式设置；2）初始化业务板配置；3）自动模式下实现自动调速与告警上报。</w:t>
      </w:r>
    </w:p>
    <w:p>
      <w:pPr>
        <w:rPr>
          <w:rFonts w:hint="default"/>
          <w:lang w:val="en-US"/>
        </w:rPr>
      </w:pPr>
      <w:r>
        <w:rPr>
          <w:rFonts w:hint="eastAsia"/>
          <w:lang w:val="en-US" w:eastAsia="zh-CN"/>
        </w:rPr>
        <w:t>详细设计要求：1）设计该功能模块类图；2）设计满足以上3个功能需求的序列图；3）在设计模型中，需采用英文命名，合理定义类及其属性与方法，并应用设计模式；4）并编写Java程序实现该功能控制逻辑。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M5NmVjMWQxM2IzMDUyOGU2YjgwZTA2ZWM3NTVmMTMifQ=="/>
  </w:docVars>
  <w:rsids>
    <w:rsidRoot w:val="0061283A"/>
    <w:rsid w:val="0061283A"/>
    <w:rsid w:val="00847A38"/>
    <w:rsid w:val="009207D8"/>
    <w:rsid w:val="00A600EB"/>
    <w:rsid w:val="00D0580D"/>
    <w:rsid w:val="1453790D"/>
    <w:rsid w:val="19E25E20"/>
    <w:rsid w:val="205722C9"/>
    <w:rsid w:val="3EA878F4"/>
    <w:rsid w:val="4FB3542A"/>
    <w:rsid w:val="62C2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423</Characters>
  <Lines>3</Lines>
  <Paragraphs>1</Paragraphs>
  <TotalTime>10</TotalTime>
  <ScaleCrop>false</ScaleCrop>
  <LinksUpToDate>false</LinksUpToDate>
  <CharactersWithSpaces>463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2023-03-01T02:45:00Z</dcterms:created>
  <dc:creator>user</dc:creator>
  <cp:lastModifiedBy>WPS_1647004370</cp:lastModifiedBy>
  <dcterms:modified xsi:type="dcterms:W3CDTF">2024-04-25T02:17:24Z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AC2286E9584C414AABD56032A686AA13</vt:lpwstr>
  </property>
</Properties>
</file>