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745C20F">
      <w:pPr>
        <w:pStyle w:val="style0"/>
        <w:tabs>
          <w:tab w:val="left" w:leader="none" w:pos="35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第六次作业题</w:t>
      </w:r>
    </w:p>
    <w:p w14:paraId="165844F1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第六章</w:t>
      </w:r>
    </w:p>
    <w:bookmarkStart w:id="0" w:name="_GoBack"/>
    <w:bookmarkEnd w:id="0"/>
    <w:p w14:paraId="0FB720B4">
      <w:pPr>
        <w:pStyle w:val="style0"/>
        <w:numPr>
          <w:ilvl w:val="0"/>
          <w:numId w:val="1"/>
        </w:numPr>
        <w:ind w:left="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p</w:t>
      </w:r>
      <w:r>
        <w:rPr>
          <w:rFonts w:hint="default"/>
          <w:color w:val="ff0000"/>
          <w:lang w:val="en-US" w:eastAsia="zh-CN"/>
        </w:rPr>
        <w:t>245</w:t>
      </w:r>
      <w:r>
        <w:rPr>
          <w:rFonts w:hint="eastAsia"/>
          <w:color w:val="ff0000"/>
          <w:lang w:val="en-US" w:eastAsia="zh-CN"/>
        </w:rPr>
        <w:t xml:space="preserve">: </w:t>
      </w:r>
      <w:r>
        <w:rPr>
          <w:rFonts w:hint="default"/>
          <w:color w:val="ff0000"/>
          <w:lang w:val="en-US" w:eastAsia="zh-CN"/>
        </w:rPr>
        <w:t>4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5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6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12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13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15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17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18</w:t>
      </w:r>
      <w:r>
        <w:rPr>
          <w:rFonts w:hint="eastAsia"/>
          <w:color w:val="ff0000"/>
          <w:lang w:val="en-US" w:eastAsia="zh-CN"/>
        </w:rPr>
        <w:t>。</w:t>
      </w:r>
    </w:p>
    <w:p w14:paraId="5844C585"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</w:t>
      </w:r>
      <w:r>
        <w:rPr>
          <w:rFonts w:hint="eastAsia"/>
          <w:lang w:val="en-US" w:eastAsia="zh-CN"/>
        </w:rPr>
        <w:t>七</w:t>
      </w:r>
      <w:r>
        <w:rPr>
          <w:rFonts w:hint="default"/>
          <w:lang w:val="en-US" w:eastAsia="zh-CN"/>
        </w:rPr>
        <w:t>章</w:t>
      </w:r>
    </w:p>
    <w:p w14:paraId="72E5FCD6">
      <w:pPr>
        <w:pStyle w:val="style0"/>
        <w:numPr>
          <w:ilvl w:val="0"/>
          <w:numId w:val="1"/>
        </w:numPr>
        <w:ind w:left="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p278: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default"/>
          <w:color w:val="ff0000"/>
          <w:lang w:val="en-US" w:eastAsia="zh-CN"/>
        </w:rPr>
        <w:t>4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6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8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15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16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17</w:t>
      </w:r>
      <w:r>
        <w:rPr>
          <w:rFonts w:hint="eastAsia"/>
          <w:color w:val="ff0000"/>
          <w:lang w:val="en-US" w:eastAsia="zh-CN"/>
        </w:rPr>
        <w:t>、</w:t>
      </w:r>
      <w:r>
        <w:rPr>
          <w:rFonts w:hint="default"/>
          <w:color w:val="ff0000"/>
          <w:lang w:val="en-US" w:eastAsia="zh-CN"/>
        </w:rPr>
        <w:t>20。</w:t>
      </w:r>
    </w:p>
    <w:p w14:paraId="09C2FB76"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</w:t>
      </w:r>
    </w:p>
    <w:p w14:paraId="6FE24AF7"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. 提交的文件命名格式为 学号-姓名-操作系统第</w:t>
      </w:r>
      <w:r>
        <w:rPr>
          <w:rFonts w:hint="eastAsia"/>
          <w:lang w:val="en-US" w:eastAsia="zh-CN"/>
        </w:rPr>
        <w:t>六</w:t>
      </w:r>
      <w:r>
        <w:rPr>
          <w:rFonts w:hint="default"/>
          <w:lang w:val="en-US" w:eastAsia="zh-CN"/>
        </w:rPr>
        <w:t>次作业；</w:t>
      </w:r>
    </w:p>
    <w:p w14:paraId="10A811F1"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. 提交方式为网络课堂（https://study.uestc.edu.cn/wlkt/mooclist.aspx），统一身份认证登录后即可查找到本期操作系统课程，进入后选择进入学习-作业提交-上传作业，将文档提交给系统。</w:t>
      </w:r>
    </w:p>
    <w:p w14:paraId="34B591C2"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. 作业提交截止时间：5月11日24：00。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7999D1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Times New Roman" w:cs="宋体" w:eastAsia="宋体" w:hAnsi="Times New Roman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Words>159</Words>
  <Pages>1</Pages>
  <Characters>340</Characters>
  <Application>WPS Office</Application>
  <DocSecurity>0</DocSecurity>
  <Paragraphs>9</Paragraphs>
  <ScaleCrop>false</ScaleCrop>
  <LinksUpToDate>false</LinksUpToDate>
  <CharactersWithSpaces>346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2025-03-18T00:34:00Z</dcterms:created>
  <dc:creator>李小卡普肉普拉是</dc:creator>
  <lastModifiedBy>2211133C</lastModifiedBy>
  <dcterms:modified xsi:type="dcterms:W3CDTF">2025-04-30T02:47:30Z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bb44f3f1538842b895f391b4627d5245_23</vt:lpwstr>
  </property>
  <property fmtid="{D5CDD505-2E9C-101B-9397-08002B2CF9AE}" pid="4" name="KSOTemplateDocerSaveRecord">
    <vt:lpwstr>eyJoZGlkIjoiM2E3NmU4ZTAyOTJiYWU0MjFiMDNiOTJjYjJiODRhMmIiLCJ1c2VySWQiOiI0MDMxNDY5NjcifQ==</vt:lpwstr>
  </property>
</Properties>
</file>